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both"/>
        <w:rPr/>
      </w:pP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002">
      <w:pPr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both"/>
        <w:rPr>
          <w:u w:val="single"/>
        </w:rPr>
      </w:pPr>
      <w:r w:rsidDel="00000000" w:rsidR="00000000" w:rsidRPr="00000000">
        <w:rPr>
          <w:rtl w:val="1"/>
        </w:rPr>
        <w:t xml:space="preserve">הנדון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u w:val="single"/>
          <w:rtl w:val="1"/>
        </w:rPr>
        <w:t xml:space="preserve">בקשה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להתקנת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מערכות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סולאריות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גגות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בתי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ספר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ומבני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ציבור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בשטח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הרשות</w:t>
      </w:r>
    </w:p>
    <w:p w:rsidR="00000000" w:rsidDel="00000000" w:rsidP="00000000" w:rsidRDefault="00000000" w:rsidRPr="00000000" w14:paraId="00000004">
      <w:pPr>
        <w:bidi w:val="1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both"/>
        <w:rPr/>
      </w:pP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הורים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למען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האקלים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תנועה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שהוקמה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להבטיח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האקלים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אנרגיה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הבנוי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אנרגיה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מבוסס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מתחדשים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both"/>
        <w:rPr/>
      </w:pP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שהתרחשו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פרויקטים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סולאריות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התעכבו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מפליטת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שתסכן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ילדיהם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במרחבי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קבועים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008">
      <w:pPr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both"/>
        <w:rPr/>
      </w:pPr>
      <w:r w:rsidDel="00000000" w:rsidR="00000000" w:rsidRPr="00000000">
        <w:rPr>
          <w:rtl w:val="1"/>
        </w:rPr>
        <w:t xml:space="preserve">לשמחתנו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הבהרה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הבריאות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האנרגיה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שלושת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מצהירים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סולאריות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המותקנות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ההנחיות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המשרד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להגנת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הסביבה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מעלות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רמות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הקרינה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חשופים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השוהים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במבנים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הללו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ו</w:t>
      </w:r>
      <w:r w:rsidDel="00000000" w:rsidR="00000000" w:rsidRPr="00000000">
        <w:rPr>
          <w:b w:val="1"/>
          <w:u w:val="single"/>
          <w:rtl w:val="1"/>
        </w:rPr>
        <w:t xml:space="preserve">אינן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מסכנות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בריאות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התלמידים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והמורים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השוהים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בבתיה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ס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both"/>
        <w:rPr/>
      </w:pPr>
      <w:r w:rsidDel="00000000" w:rsidR="00000000" w:rsidRPr="00000000">
        <w:rPr>
          <w:rtl w:val="1"/>
        </w:rPr>
        <w:t xml:space="preserve">העיכובים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והטענות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פרויקטים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אנרגיה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סולארית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ממחישים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</w:t>
      </w:r>
      <w:r w:rsidDel="00000000" w:rsidR="00000000" w:rsidRPr="00000000">
        <w:rPr>
          <w:rtl w:val="1"/>
        </w:rPr>
        <w:t xml:space="preserve">  - </w:t>
      </w:r>
      <w:r w:rsidDel="00000000" w:rsidR="00000000" w:rsidRPr="00000000">
        <w:rPr>
          <w:rtl w:val="1"/>
        </w:rPr>
        <w:t xml:space="preserve">שבמסגרתו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ומהימן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ויינתן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ולחששות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חששות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והתמודדות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לצערינו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התחום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מהווה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להפצת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ספקולציות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כוזב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both"/>
        <w:rPr/>
      </w:pPr>
      <w:r w:rsidDel="00000000" w:rsidR="00000000" w:rsidRPr="00000000">
        <w:rPr>
          <w:b w:val="1"/>
          <w:rtl w:val="1"/>
        </w:rPr>
        <w:t xml:space="preserve">לפיכך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רוצים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להציע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לכם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עזרתנו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בקידום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תהליכי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שיתוף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ציבור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אלה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מקצועי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בגובה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העיניים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העונה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לפחדים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נתקלנו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מניסיוננו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מודאגים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both"/>
        <w:rPr/>
      </w:pPr>
      <w:r w:rsidDel="00000000" w:rsidR="00000000" w:rsidRPr="00000000">
        <w:rPr>
          <w:rtl w:val="1"/>
        </w:rPr>
        <w:t xml:space="preserve">נשמח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להיפגש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הרלוונטיים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both"/>
        <w:rPr/>
      </w:pPr>
      <w:r w:rsidDel="00000000" w:rsidR="00000000" w:rsidRPr="00000000">
        <w:rPr>
          <w:rtl w:val="1"/>
        </w:rPr>
        <w:t xml:space="preserve">בברכה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013">
      <w:pPr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הכותבים</w:t>
      </w:r>
      <w:r w:rsidDel="00000000" w:rsidR="00000000" w:rsidRPr="00000000">
        <w:rPr>
          <w:rtl w:val="1"/>
        </w:rPr>
        <w:t xml:space="preserve">]</w:t>
      </w:r>
    </w:p>
    <w:p w:rsidR="00000000" w:rsidDel="00000000" w:rsidP="00000000" w:rsidRDefault="00000000" w:rsidRPr="00000000" w14:paraId="00000015">
      <w:pPr>
        <w:bidi w:val="1"/>
        <w:jc w:val="both"/>
        <w:rPr/>
      </w:pPr>
      <w:r w:rsidDel="00000000" w:rsidR="00000000" w:rsidRPr="00000000">
        <w:rPr>
          <w:rtl w:val="1"/>
        </w:rPr>
        <w:t xml:space="preserve">הורים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האקלים</w:t>
      </w:r>
      <w:r w:rsidDel="00000000" w:rsidR="00000000" w:rsidRPr="00000000">
        <w:rPr>
          <w:rtl w:val="1"/>
        </w:rPr>
        <w:t xml:space="preserve">, [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הישוב</w:t>
      </w:r>
      <w:r w:rsidDel="00000000" w:rsidR="00000000" w:rsidRPr="00000000">
        <w:rPr>
          <w:rtl w:val="1"/>
        </w:rPr>
        <w:t xml:space="preserve">]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